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3854E7" w14:textId="77777777" w:rsidR="00DB5DC2" w:rsidRPr="00556B4C" w:rsidRDefault="00DB5DC2" w:rsidP="00DB5DC2">
      <w:pPr>
        <w:spacing w:after="0" w:line="240" w:lineRule="auto"/>
        <w:rPr>
          <w:rStyle w:val="Strong"/>
          <w:rFonts w:ascii="Arial" w:hAnsi="Arial" w:cs="Arial"/>
          <w:sz w:val="20"/>
          <w:szCs w:val="20"/>
        </w:rPr>
      </w:pPr>
    </w:p>
    <w:p w14:paraId="101E0CFE" w14:textId="77777777" w:rsidR="00DB5DC2" w:rsidRPr="00CD28EA" w:rsidRDefault="00DB5DC2" w:rsidP="00DB5DC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School Dinner Delivery between Stanton St Quintin Primary School and Langley Fitzurse Primary School.</w:t>
      </w:r>
    </w:p>
    <w:p w14:paraId="6BE53567" w14:textId="77777777" w:rsidR="00DB5DC2" w:rsidRPr="006B3FF4" w:rsidRDefault="00DB5DC2" w:rsidP="00DB5DC2">
      <w:pPr>
        <w:spacing w:after="0" w:line="240" w:lineRule="auto"/>
        <w:rPr>
          <w:rStyle w:val="Strong"/>
          <w:rFonts w:ascii="Arial" w:hAnsi="Arial" w:cs="Arial"/>
          <w:b w:val="0"/>
          <w:sz w:val="20"/>
          <w:szCs w:val="20"/>
        </w:rPr>
      </w:pPr>
    </w:p>
    <w:p w14:paraId="533E950C" w14:textId="77777777" w:rsidR="00DB5DC2" w:rsidRPr="00A81182" w:rsidRDefault="00DB5DC2" w:rsidP="00DB5DC2">
      <w:pPr>
        <w:spacing w:after="0" w:line="240" w:lineRule="auto"/>
        <w:rPr>
          <w:rStyle w:val="Strong"/>
          <w:rFonts w:ascii="Arial" w:hAnsi="Arial" w:cs="Arial"/>
          <w:b w:val="0"/>
          <w:sz w:val="20"/>
          <w:szCs w:val="20"/>
        </w:rPr>
      </w:pPr>
    </w:p>
    <w:p w14:paraId="22E8C51A" w14:textId="77777777" w:rsidR="00DB5DC2" w:rsidRDefault="00DB5DC2" w:rsidP="00DB5DC2">
      <w:pPr>
        <w:spacing w:after="0" w:line="240" w:lineRule="auto"/>
        <w:rPr>
          <w:rStyle w:val="Strong"/>
          <w:rFonts w:ascii="Century Gothic" w:hAnsi="Century Gothic" w:cs="Arial"/>
        </w:rPr>
      </w:pPr>
    </w:p>
    <w:p w14:paraId="56DE44D2" w14:textId="77777777" w:rsidR="00DB5DC2" w:rsidRPr="00164897" w:rsidRDefault="00DB5DC2" w:rsidP="00DB5DC2">
      <w:pPr>
        <w:spacing w:after="0" w:line="240" w:lineRule="auto"/>
        <w:rPr>
          <w:rStyle w:val="Strong"/>
          <w:rFonts w:ascii="Century Gothic" w:hAnsi="Century Gothic" w:cs="Arial"/>
        </w:rPr>
      </w:pPr>
      <w:r w:rsidRPr="00164897">
        <w:rPr>
          <w:rStyle w:val="Strong"/>
          <w:rFonts w:ascii="Century Gothic" w:hAnsi="Century Gothic" w:cs="Arial"/>
        </w:rPr>
        <w:t xml:space="preserve">Hours of work:   </w:t>
      </w:r>
      <w:r>
        <w:rPr>
          <w:rStyle w:val="Strong"/>
          <w:rFonts w:ascii="Century Gothic" w:hAnsi="Century Gothic" w:cs="Arial"/>
        </w:rPr>
        <w:tab/>
      </w:r>
      <w:r>
        <w:rPr>
          <w:rStyle w:val="Strong"/>
          <w:rFonts w:ascii="Century Gothic" w:hAnsi="Century Gothic" w:cs="Arial"/>
        </w:rPr>
        <w:tab/>
      </w:r>
      <w:r>
        <w:rPr>
          <w:rStyle w:val="Strong"/>
          <w:rFonts w:ascii="Century Gothic" w:hAnsi="Century Gothic" w:cs="Arial"/>
        </w:rPr>
        <w:t>5 hours per week</w:t>
      </w:r>
    </w:p>
    <w:p w14:paraId="280305FB" w14:textId="1DDC12C7" w:rsidR="00DB5DC2" w:rsidRDefault="00DB5DC2" w:rsidP="00DB5DC2">
      <w:pPr>
        <w:spacing w:after="0" w:line="240" w:lineRule="auto"/>
        <w:rPr>
          <w:rStyle w:val="Strong"/>
          <w:rFonts w:ascii="Century Gothic" w:hAnsi="Century Gothic" w:cs="Arial"/>
        </w:rPr>
      </w:pPr>
      <w:r>
        <w:rPr>
          <w:rStyle w:val="Strong"/>
          <w:rFonts w:ascii="Century Gothic" w:hAnsi="Century Gothic" w:cs="Arial"/>
        </w:rPr>
        <w:t>Contract type:</w:t>
      </w:r>
      <w:r>
        <w:rPr>
          <w:rStyle w:val="Strong"/>
          <w:rFonts w:ascii="Century Gothic" w:hAnsi="Century Gothic" w:cs="Arial"/>
        </w:rPr>
        <w:tab/>
      </w:r>
      <w:r>
        <w:rPr>
          <w:rStyle w:val="Strong"/>
          <w:rFonts w:ascii="Century Gothic" w:hAnsi="Century Gothic" w:cs="Arial"/>
        </w:rPr>
        <w:tab/>
      </w:r>
      <w:r>
        <w:rPr>
          <w:rStyle w:val="Strong"/>
          <w:rFonts w:ascii="Century Gothic" w:hAnsi="Century Gothic" w:cs="Arial"/>
        </w:rPr>
        <w:t xml:space="preserve">Permanent </w:t>
      </w:r>
    </w:p>
    <w:p w14:paraId="1EC91817" w14:textId="732483F5" w:rsidR="00625655" w:rsidRPr="00164897" w:rsidRDefault="00625655" w:rsidP="00DB5DC2">
      <w:pPr>
        <w:spacing w:after="0" w:line="240" w:lineRule="auto"/>
        <w:rPr>
          <w:rStyle w:val="Strong"/>
          <w:rFonts w:ascii="Century Gothic" w:hAnsi="Century Gothic" w:cs="Arial"/>
        </w:rPr>
      </w:pPr>
      <w:r>
        <w:rPr>
          <w:rStyle w:val="Strong"/>
          <w:rFonts w:ascii="Century Gothic" w:hAnsi="Century Gothic" w:cs="Arial"/>
        </w:rPr>
        <w:t>Scale Grade</w:t>
      </w:r>
      <w:r>
        <w:rPr>
          <w:rStyle w:val="Strong"/>
          <w:rFonts w:ascii="Century Gothic" w:hAnsi="Century Gothic" w:cs="Arial"/>
        </w:rPr>
        <w:tab/>
      </w:r>
      <w:r>
        <w:rPr>
          <w:rStyle w:val="Strong"/>
          <w:rFonts w:ascii="Century Gothic" w:hAnsi="Century Gothic" w:cs="Arial"/>
        </w:rPr>
        <w:tab/>
      </w:r>
      <w:r>
        <w:rPr>
          <w:rStyle w:val="Strong"/>
          <w:rFonts w:ascii="Century Gothic" w:hAnsi="Century Gothic" w:cs="Arial"/>
        </w:rPr>
        <w:tab/>
      </w:r>
      <w:r w:rsidRPr="00625655">
        <w:rPr>
          <w:rFonts w:ascii="Arial" w:eastAsia="Times New Roman" w:hAnsi="Arial" w:cs="Courier New"/>
          <w:b/>
          <w:szCs w:val="20"/>
        </w:rPr>
        <w:t>Scale Grade C, £9.60 to £9.99 per hour</w:t>
      </w:r>
      <w:r>
        <w:rPr>
          <w:rFonts w:ascii="Arial" w:eastAsia="Times New Roman" w:hAnsi="Arial" w:cs="Courier New"/>
          <w:szCs w:val="20"/>
        </w:rPr>
        <w:t xml:space="preserve">                         </w:t>
      </w:r>
    </w:p>
    <w:p w14:paraId="170931EC" w14:textId="77777777" w:rsidR="00DB5DC2" w:rsidRPr="00164897" w:rsidRDefault="00DB5DC2" w:rsidP="00DB5DC2">
      <w:pPr>
        <w:spacing w:after="0" w:line="240" w:lineRule="auto"/>
        <w:ind w:left="2160" w:firstLine="720"/>
        <w:rPr>
          <w:rStyle w:val="Strong"/>
          <w:rFonts w:ascii="Century Gothic" w:hAnsi="Century Gothic" w:cs="Arial"/>
        </w:rPr>
      </w:pPr>
      <w:r>
        <w:rPr>
          <w:rStyle w:val="Strong"/>
          <w:rFonts w:ascii="Century Gothic" w:hAnsi="Century Gothic" w:cs="Arial"/>
        </w:rPr>
        <w:t>Please contact us immediately</w:t>
      </w:r>
    </w:p>
    <w:p w14:paraId="56CCE600" w14:textId="77777777" w:rsidR="00DB5DC2" w:rsidRPr="00164897" w:rsidRDefault="00DB5DC2" w:rsidP="00DB5DC2">
      <w:pPr>
        <w:spacing w:after="0" w:line="240" w:lineRule="auto"/>
        <w:rPr>
          <w:rStyle w:val="Strong"/>
          <w:rFonts w:ascii="Century Gothic" w:hAnsi="Century Gothic" w:cs="Arial"/>
        </w:rPr>
      </w:pPr>
      <w:r w:rsidRPr="00164897">
        <w:rPr>
          <w:rStyle w:val="Strong"/>
          <w:rFonts w:ascii="Century Gothic" w:hAnsi="Century Gothic" w:cs="Arial"/>
        </w:rPr>
        <w:t>Interview date:</w:t>
      </w:r>
      <w:r>
        <w:rPr>
          <w:rStyle w:val="Strong"/>
          <w:rFonts w:ascii="Century Gothic" w:hAnsi="Century Gothic" w:cs="Arial"/>
        </w:rPr>
        <w:tab/>
      </w:r>
      <w:r>
        <w:rPr>
          <w:rStyle w:val="Strong"/>
          <w:rFonts w:ascii="Century Gothic" w:hAnsi="Century Gothic" w:cs="Arial"/>
        </w:rPr>
        <w:tab/>
        <w:t>TBD</w:t>
      </w:r>
    </w:p>
    <w:p w14:paraId="0DA081D8" w14:textId="77777777" w:rsidR="00DB5DC2" w:rsidRPr="00556B4C" w:rsidRDefault="00DB5DC2" w:rsidP="00DB5DC2">
      <w:pPr>
        <w:spacing w:after="0" w:line="240" w:lineRule="auto"/>
        <w:rPr>
          <w:rStyle w:val="Strong"/>
          <w:rFonts w:ascii="Arial" w:hAnsi="Arial" w:cs="Arial"/>
          <w:sz w:val="20"/>
          <w:szCs w:val="20"/>
        </w:rPr>
      </w:pPr>
      <w:r w:rsidRPr="00164897">
        <w:rPr>
          <w:rStyle w:val="Strong"/>
          <w:rFonts w:ascii="Century Gothic" w:hAnsi="Century Gothic" w:cs="Arial"/>
        </w:rPr>
        <w:t xml:space="preserve">Commencement date:  </w:t>
      </w:r>
      <w:r>
        <w:rPr>
          <w:rStyle w:val="Strong"/>
          <w:rFonts w:ascii="Century Gothic" w:hAnsi="Century Gothic" w:cs="Arial"/>
        </w:rPr>
        <w:tab/>
      </w:r>
      <w:r>
        <w:rPr>
          <w:rStyle w:val="Strong"/>
          <w:rFonts w:ascii="Century Gothic" w:hAnsi="Century Gothic" w:cs="Arial"/>
        </w:rPr>
        <w:t>1</w:t>
      </w:r>
      <w:r w:rsidRPr="00932819">
        <w:rPr>
          <w:rStyle w:val="Strong"/>
          <w:rFonts w:ascii="Century Gothic" w:hAnsi="Century Gothic" w:cs="Arial"/>
          <w:vertAlign w:val="superscript"/>
        </w:rPr>
        <w:t>st</w:t>
      </w:r>
      <w:r>
        <w:rPr>
          <w:rStyle w:val="Strong"/>
          <w:rFonts w:ascii="Century Gothic" w:hAnsi="Century Gothic" w:cs="Arial"/>
        </w:rPr>
        <w:t xml:space="preserve"> September 2022</w:t>
      </w:r>
      <w:r>
        <w:rPr>
          <w:rStyle w:val="Strong"/>
          <w:rFonts w:ascii="Century Gothic" w:hAnsi="Century Gothic" w:cs="Arial"/>
        </w:rPr>
        <w:br/>
      </w:r>
    </w:p>
    <w:p w14:paraId="61A1E7E6" w14:textId="77777777" w:rsidR="00DB5DC2" w:rsidRDefault="00DB5DC2" w:rsidP="00DB5DC2">
      <w:pPr>
        <w:spacing w:after="0" w:line="240" w:lineRule="auto"/>
        <w:rPr>
          <w:rStyle w:val="Strong"/>
          <w:rFonts w:ascii="Century Gothic" w:hAnsi="Century Gothic" w:cs="Arial"/>
          <w:sz w:val="24"/>
          <w:szCs w:val="24"/>
        </w:rPr>
      </w:pPr>
      <w:r w:rsidRPr="00164897">
        <w:rPr>
          <w:rStyle w:val="Strong"/>
          <w:rFonts w:ascii="Century Gothic" w:hAnsi="Century Gothic" w:cs="Arial"/>
          <w:sz w:val="24"/>
          <w:szCs w:val="24"/>
        </w:rPr>
        <w:t>Additional information</w:t>
      </w:r>
      <w:r>
        <w:rPr>
          <w:rStyle w:val="Strong"/>
          <w:rFonts w:ascii="Century Gothic" w:hAnsi="Century Gothic" w:cs="Arial"/>
          <w:sz w:val="24"/>
          <w:szCs w:val="24"/>
        </w:rPr>
        <w:t>:</w:t>
      </w:r>
      <w:bookmarkStart w:id="0" w:name="_GoBack"/>
      <w:bookmarkEnd w:id="0"/>
    </w:p>
    <w:p w14:paraId="1B4A57BF" w14:textId="77777777" w:rsidR="00DB5DC2" w:rsidRDefault="00DB5DC2" w:rsidP="00DB5DC2">
      <w:pPr>
        <w:spacing w:after="0" w:line="240" w:lineRule="auto"/>
        <w:rPr>
          <w:rStyle w:val="Strong"/>
          <w:rFonts w:ascii="Century Gothic" w:hAnsi="Century Gothic" w:cs="Arial"/>
          <w:sz w:val="24"/>
          <w:szCs w:val="24"/>
        </w:rPr>
      </w:pPr>
    </w:p>
    <w:p w14:paraId="0E14F12A" w14:textId="77777777" w:rsidR="00DB5DC2" w:rsidRDefault="00DB5DC2" w:rsidP="00DB5DC2">
      <w:pPr>
        <w:spacing w:after="0" w:line="240" w:lineRule="auto"/>
        <w:rPr>
          <w:rStyle w:val="Strong"/>
          <w:rFonts w:ascii="Century Gothic" w:hAnsi="Century Gothic" w:cs="Arial"/>
          <w:sz w:val="24"/>
          <w:szCs w:val="24"/>
        </w:rPr>
      </w:pPr>
      <w:r>
        <w:rPr>
          <w:rStyle w:val="Strong"/>
          <w:rFonts w:ascii="Century Gothic" w:hAnsi="Century Gothic" w:cs="Arial"/>
          <w:sz w:val="24"/>
          <w:szCs w:val="24"/>
        </w:rPr>
        <w:t xml:space="preserve">We need a person, with their own car, to pick up 2 </w:t>
      </w:r>
      <w:r>
        <w:rPr>
          <w:rStyle w:val="Strong"/>
          <w:rFonts w:ascii="Century Gothic" w:hAnsi="Century Gothic" w:cs="Arial"/>
          <w:sz w:val="24"/>
          <w:szCs w:val="24"/>
        </w:rPr>
        <w:t>catering insulated ‘</w:t>
      </w:r>
      <w:r>
        <w:rPr>
          <w:rStyle w:val="Strong"/>
          <w:rFonts w:ascii="Century Gothic" w:hAnsi="Century Gothic" w:cs="Arial"/>
          <w:sz w:val="24"/>
          <w:szCs w:val="24"/>
        </w:rPr>
        <w:t>hotboxes</w:t>
      </w:r>
      <w:r>
        <w:rPr>
          <w:rStyle w:val="Strong"/>
          <w:rFonts w:ascii="Century Gothic" w:hAnsi="Century Gothic" w:cs="Arial"/>
          <w:sz w:val="24"/>
          <w:szCs w:val="24"/>
        </w:rPr>
        <w:t>’</w:t>
      </w:r>
      <w:r>
        <w:rPr>
          <w:rStyle w:val="Strong"/>
          <w:rFonts w:ascii="Century Gothic" w:hAnsi="Century Gothic" w:cs="Arial"/>
          <w:sz w:val="24"/>
          <w:szCs w:val="24"/>
        </w:rPr>
        <w:t xml:space="preserve"> at Stanton St Quintin School at around 11:00 to 11:30 each school day.  The boxes will contain school dinners.  We will need you t</w:t>
      </w:r>
      <w:r>
        <w:rPr>
          <w:rStyle w:val="Strong"/>
          <w:rFonts w:ascii="Century Gothic" w:hAnsi="Century Gothic" w:cs="Arial"/>
          <w:sz w:val="24"/>
          <w:szCs w:val="24"/>
        </w:rPr>
        <w:t xml:space="preserve">o load the boxes into your car </w:t>
      </w:r>
      <w:r>
        <w:rPr>
          <w:rStyle w:val="Strong"/>
          <w:rFonts w:ascii="Century Gothic" w:hAnsi="Century Gothic" w:cs="Arial"/>
          <w:sz w:val="24"/>
          <w:szCs w:val="24"/>
        </w:rPr>
        <w:t>and transport them to Langley Fitzurse</w:t>
      </w:r>
      <w:r>
        <w:rPr>
          <w:rStyle w:val="Strong"/>
          <w:rFonts w:ascii="Century Gothic" w:hAnsi="Century Gothic" w:cs="Arial"/>
          <w:sz w:val="24"/>
          <w:szCs w:val="24"/>
        </w:rPr>
        <w:t xml:space="preserve"> CE </w:t>
      </w:r>
      <w:r>
        <w:rPr>
          <w:rStyle w:val="Strong"/>
          <w:rFonts w:ascii="Century Gothic" w:hAnsi="Century Gothic" w:cs="Arial"/>
          <w:sz w:val="24"/>
          <w:szCs w:val="24"/>
        </w:rPr>
        <w:t xml:space="preserve"> School.  At Langley Fitzurse school we will need you to assist getting the hotboxes onto a trolley and wheeling them in to school.  </w:t>
      </w:r>
    </w:p>
    <w:p w14:paraId="54748344" w14:textId="77777777" w:rsidR="00DB5DC2" w:rsidRDefault="00DB5DC2" w:rsidP="00DB5DC2">
      <w:pPr>
        <w:spacing w:after="0" w:line="240" w:lineRule="auto"/>
        <w:rPr>
          <w:rStyle w:val="Strong"/>
          <w:rFonts w:ascii="Century Gothic" w:hAnsi="Century Gothic" w:cs="Arial"/>
          <w:sz w:val="24"/>
          <w:szCs w:val="24"/>
        </w:rPr>
      </w:pPr>
    </w:p>
    <w:p w14:paraId="14DCAB96" w14:textId="77777777" w:rsidR="00DB5DC2" w:rsidRDefault="00DB5DC2" w:rsidP="00DB5DC2">
      <w:pPr>
        <w:spacing w:after="0" w:line="240" w:lineRule="auto"/>
        <w:rPr>
          <w:rStyle w:val="Strong"/>
          <w:rFonts w:ascii="Century Gothic" w:hAnsi="Century Gothic" w:cs="Arial"/>
          <w:sz w:val="24"/>
          <w:szCs w:val="24"/>
        </w:rPr>
      </w:pPr>
      <w:r>
        <w:rPr>
          <w:rStyle w:val="Strong"/>
          <w:rFonts w:ascii="Century Gothic" w:hAnsi="Century Gothic" w:cs="Arial"/>
          <w:sz w:val="24"/>
          <w:szCs w:val="24"/>
        </w:rPr>
        <w:t>You will then pick up a set of clean empty hot boxes and then return them to Stanton St Quintin school for the next day food delivery</w:t>
      </w:r>
    </w:p>
    <w:p w14:paraId="70AF51D6" w14:textId="77777777" w:rsidR="00DB5DC2" w:rsidRDefault="00DB5DC2" w:rsidP="00DB5DC2">
      <w:pPr>
        <w:spacing w:after="0" w:line="240" w:lineRule="auto"/>
        <w:rPr>
          <w:rStyle w:val="Strong"/>
          <w:rFonts w:ascii="Century Gothic" w:hAnsi="Century Gothic" w:cs="Arial"/>
          <w:sz w:val="24"/>
          <w:szCs w:val="24"/>
        </w:rPr>
      </w:pPr>
    </w:p>
    <w:p w14:paraId="10E36F5D" w14:textId="77777777" w:rsidR="00DB5DC2" w:rsidRDefault="00DB5DC2" w:rsidP="00DB5DC2">
      <w:pPr>
        <w:spacing w:after="0" w:line="240" w:lineRule="auto"/>
        <w:rPr>
          <w:rStyle w:val="Strong"/>
          <w:rFonts w:ascii="Century Gothic" w:hAnsi="Century Gothic" w:cs="Arial"/>
          <w:sz w:val="24"/>
          <w:szCs w:val="24"/>
        </w:rPr>
      </w:pPr>
      <w:r>
        <w:rPr>
          <w:rStyle w:val="Strong"/>
          <w:rFonts w:ascii="Century Gothic" w:hAnsi="Century Gothic" w:cs="Arial"/>
          <w:sz w:val="24"/>
          <w:szCs w:val="24"/>
        </w:rPr>
        <w:t>It is 3.8 miles between schools. We will pay the mil</w:t>
      </w:r>
      <w:r>
        <w:rPr>
          <w:rStyle w:val="Strong"/>
          <w:rFonts w:ascii="Century Gothic" w:hAnsi="Century Gothic" w:cs="Arial"/>
          <w:sz w:val="24"/>
          <w:szCs w:val="24"/>
        </w:rPr>
        <w:t>e</w:t>
      </w:r>
      <w:r>
        <w:rPr>
          <w:rStyle w:val="Strong"/>
          <w:rFonts w:ascii="Century Gothic" w:hAnsi="Century Gothic" w:cs="Arial"/>
          <w:sz w:val="24"/>
          <w:szCs w:val="24"/>
        </w:rPr>
        <w:t xml:space="preserve">age rate of 45p per mile. </w:t>
      </w:r>
    </w:p>
    <w:p w14:paraId="0033F691" w14:textId="77777777" w:rsidR="00DB5DC2" w:rsidRDefault="00DB5DC2" w:rsidP="00DB5DC2">
      <w:pPr>
        <w:spacing w:after="0" w:line="240" w:lineRule="auto"/>
        <w:rPr>
          <w:rStyle w:val="Strong"/>
          <w:rFonts w:ascii="Century Gothic" w:hAnsi="Century Gothic" w:cs="Arial"/>
          <w:sz w:val="24"/>
          <w:szCs w:val="24"/>
        </w:rPr>
      </w:pPr>
    </w:p>
    <w:p w14:paraId="6486B97E" w14:textId="77777777" w:rsidR="00DB5DC2" w:rsidRDefault="00DB5DC2" w:rsidP="00DB5DC2">
      <w:pPr>
        <w:spacing w:after="0" w:line="240" w:lineRule="auto"/>
        <w:rPr>
          <w:rStyle w:val="Strong"/>
          <w:rFonts w:ascii="Century Gothic" w:hAnsi="Century Gothic" w:cs="Arial"/>
          <w:sz w:val="24"/>
          <w:szCs w:val="24"/>
        </w:rPr>
      </w:pPr>
      <w:r>
        <w:rPr>
          <w:rStyle w:val="Strong"/>
          <w:rFonts w:ascii="Century Gothic" w:hAnsi="Century Gothic" w:cs="Arial"/>
          <w:sz w:val="24"/>
          <w:szCs w:val="24"/>
        </w:rPr>
        <w:t>We will need you to have business insurance for your car and we will contribute to your increase in car insurance.</w:t>
      </w:r>
    </w:p>
    <w:p w14:paraId="1F87060C" w14:textId="77777777" w:rsidR="00DB5DC2" w:rsidRDefault="00DB5DC2" w:rsidP="00DB5DC2">
      <w:pPr>
        <w:spacing w:after="0" w:line="240" w:lineRule="auto"/>
        <w:rPr>
          <w:rStyle w:val="Strong"/>
          <w:rFonts w:ascii="Century Gothic" w:hAnsi="Century Gothic" w:cs="Arial"/>
          <w:sz w:val="24"/>
          <w:szCs w:val="24"/>
        </w:rPr>
      </w:pPr>
    </w:p>
    <w:p w14:paraId="19FFB21C" w14:textId="77777777" w:rsidR="00DB5DC2" w:rsidRDefault="00DB5DC2" w:rsidP="00DB5DC2">
      <w:pPr>
        <w:spacing w:after="0" w:line="240" w:lineRule="auto"/>
        <w:rPr>
          <w:rStyle w:val="Strong"/>
          <w:rFonts w:ascii="Century Gothic" w:hAnsi="Century Gothic" w:cs="Arial"/>
          <w:sz w:val="24"/>
          <w:szCs w:val="24"/>
        </w:rPr>
      </w:pPr>
      <w:r>
        <w:rPr>
          <w:rStyle w:val="Strong"/>
          <w:rFonts w:ascii="Century Gothic" w:hAnsi="Century Gothic" w:cs="Arial"/>
          <w:sz w:val="24"/>
          <w:szCs w:val="24"/>
        </w:rPr>
        <w:t>Can you help us?</w:t>
      </w:r>
    </w:p>
    <w:p w14:paraId="0160950C" w14:textId="77777777" w:rsidR="00DB5DC2" w:rsidRDefault="00DB5DC2" w:rsidP="00DB5DC2">
      <w:pPr>
        <w:spacing w:after="0" w:line="240" w:lineRule="auto"/>
        <w:rPr>
          <w:rStyle w:val="Strong"/>
          <w:rFonts w:ascii="Century Gothic" w:hAnsi="Century Gothic" w:cs="Arial"/>
          <w:sz w:val="24"/>
          <w:szCs w:val="24"/>
        </w:rPr>
      </w:pPr>
      <w:r>
        <w:rPr>
          <w:rStyle w:val="Strong"/>
          <w:rFonts w:ascii="Century Gothic" w:hAnsi="Century Gothic" w:cs="Arial"/>
          <w:sz w:val="24"/>
          <w:szCs w:val="24"/>
        </w:rPr>
        <w:t>Please phone Gwen on 01249 471349 or email Bursar@lfssq.wilts.sch.uk</w:t>
      </w:r>
    </w:p>
    <w:p w14:paraId="71429BAA" w14:textId="77777777" w:rsidR="00DB5DC2" w:rsidRDefault="00DB5DC2" w:rsidP="00DB5DC2">
      <w:pPr>
        <w:spacing w:after="0" w:line="240" w:lineRule="auto"/>
        <w:rPr>
          <w:rStyle w:val="Strong"/>
          <w:rFonts w:ascii="Century Gothic" w:hAnsi="Century Gothic" w:cs="Arial"/>
          <w:sz w:val="24"/>
          <w:szCs w:val="24"/>
        </w:rPr>
      </w:pPr>
    </w:p>
    <w:p w14:paraId="235AAC57" w14:textId="77777777" w:rsidR="00DB5DC2" w:rsidRDefault="00DB5DC2" w:rsidP="00DB5DC2">
      <w:pPr>
        <w:spacing w:after="0" w:line="240" w:lineRule="auto"/>
        <w:rPr>
          <w:rFonts w:ascii="Calibri" w:eastAsia="Calibri" w:hAnsi="Calibri" w:cs="Calibri"/>
          <w:color w:val="000000" w:themeColor="text1"/>
          <w:sz w:val="20"/>
          <w:szCs w:val="20"/>
        </w:rPr>
      </w:pPr>
    </w:p>
    <w:p w14:paraId="6892540E" w14:textId="77777777" w:rsidR="00DB5DC2" w:rsidRPr="00556B4C" w:rsidRDefault="00DB5DC2" w:rsidP="00DB5DC2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50AF7DBE" w14:textId="77777777" w:rsidR="00DB5DC2" w:rsidRPr="00556B4C" w:rsidRDefault="00DB5DC2" w:rsidP="00DB5DC2">
      <w:pPr>
        <w:spacing w:after="0" w:line="240" w:lineRule="auto"/>
        <w:rPr>
          <w:rFonts w:ascii="Arial" w:eastAsia="Times New Roman" w:hAnsi="Arial" w:cs="Arial"/>
          <w:b/>
          <w:noProof/>
          <w:sz w:val="20"/>
          <w:szCs w:val="20"/>
          <w:highlight w:val="yellow"/>
        </w:rPr>
      </w:pPr>
    </w:p>
    <w:p w14:paraId="7777C7FF" w14:textId="77777777" w:rsidR="00DB5DC2" w:rsidRDefault="00DB5DC2" w:rsidP="00DB5DC2">
      <w:pPr>
        <w:spacing w:after="0" w:line="240" w:lineRule="auto"/>
        <w:rPr>
          <w:rFonts w:ascii="Arial" w:eastAsia="Times New Roman" w:hAnsi="Arial" w:cs="Arial"/>
          <w:b/>
          <w:noProof/>
          <w:sz w:val="20"/>
          <w:szCs w:val="20"/>
        </w:rPr>
      </w:pPr>
      <w:r w:rsidRPr="00AF5CDE">
        <w:rPr>
          <w:rFonts w:ascii="Arial" w:eastAsia="Times New Roman" w:hAnsi="Arial" w:cs="Arial"/>
          <w:b/>
          <w:noProof/>
          <w:sz w:val="20"/>
          <w:szCs w:val="20"/>
        </w:rPr>
        <w:t>T</w:t>
      </w:r>
      <w:r w:rsidRPr="00AF5CDE">
        <w:rPr>
          <w:rFonts w:ascii="Arial" w:eastAsia="Times New Roman" w:hAnsi="Arial"/>
          <w:b/>
          <w:noProof/>
          <w:sz w:val="20"/>
          <w:szCs w:val="20"/>
        </w:rPr>
        <w:t>his</w:t>
      </w:r>
      <w:r>
        <w:rPr>
          <w:rFonts w:ascii="Arial" w:eastAsia="Times New Roman" w:hAnsi="Arial"/>
          <w:b/>
          <w:noProof/>
          <w:sz w:val="20"/>
          <w:szCs w:val="20"/>
        </w:rPr>
        <w:t xml:space="preserve"> s</w:t>
      </w:r>
      <w:r>
        <w:rPr>
          <w:rFonts w:ascii="Arial" w:eastAsia="Times New Roman" w:hAnsi="Arial" w:cs="Arial"/>
          <w:b/>
          <w:noProof/>
          <w:sz w:val="20"/>
          <w:szCs w:val="20"/>
        </w:rPr>
        <w:t>chool</w:t>
      </w:r>
      <w:r w:rsidRPr="00556B4C">
        <w:rPr>
          <w:rFonts w:ascii="Arial" w:eastAsia="Times New Roman" w:hAnsi="Arial" w:cs="Arial"/>
          <w:b/>
          <w:noProof/>
          <w:sz w:val="20"/>
          <w:szCs w:val="20"/>
        </w:rPr>
        <w:t xml:space="preserve"> is committed to safeguarding and promoting the welfare of children and young people and expects all staff and volunteers to share this commitment. </w:t>
      </w:r>
    </w:p>
    <w:p w14:paraId="49408A02" w14:textId="77777777" w:rsidR="00DB5DC2" w:rsidRDefault="00DB5DC2" w:rsidP="00DB5DC2">
      <w:pPr>
        <w:spacing w:after="0" w:line="240" w:lineRule="auto"/>
        <w:rPr>
          <w:rFonts w:ascii="Arial" w:eastAsia="Times New Roman" w:hAnsi="Arial" w:cs="Arial"/>
          <w:b/>
          <w:noProof/>
          <w:sz w:val="20"/>
          <w:szCs w:val="20"/>
        </w:rPr>
      </w:pPr>
    </w:p>
    <w:p w14:paraId="4BFB38AE" w14:textId="77777777" w:rsidR="00DB5DC2" w:rsidRDefault="00DB5DC2" w:rsidP="00DB5DC2">
      <w:pPr>
        <w:spacing w:after="0" w:line="240" w:lineRule="auto"/>
        <w:rPr>
          <w:rFonts w:ascii="Arial" w:eastAsia="Times New Roman" w:hAnsi="Arial" w:cs="Arial"/>
          <w:b/>
          <w:noProof/>
          <w:sz w:val="20"/>
          <w:szCs w:val="20"/>
        </w:rPr>
      </w:pPr>
      <w:r w:rsidRPr="00556B4C">
        <w:rPr>
          <w:rFonts w:ascii="Arial" w:eastAsia="Times New Roman" w:hAnsi="Arial" w:cs="Arial"/>
          <w:b/>
          <w:noProof/>
          <w:sz w:val="20"/>
          <w:szCs w:val="20"/>
        </w:rPr>
        <w:t>All appli</w:t>
      </w:r>
      <w:r>
        <w:rPr>
          <w:rFonts w:ascii="Arial" w:eastAsia="Times New Roman" w:hAnsi="Arial" w:cs="Arial"/>
          <w:b/>
          <w:noProof/>
          <w:sz w:val="20"/>
          <w:szCs w:val="20"/>
        </w:rPr>
        <w:t xml:space="preserve">cants will be subject to a </w:t>
      </w:r>
      <w:r w:rsidRPr="00556B4C">
        <w:rPr>
          <w:rFonts w:ascii="Arial" w:eastAsia="Times New Roman" w:hAnsi="Arial" w:cs="Arial"/>
          <w:b/>
          <w:noProof/>
          <w:sz w:val="20"/>
          <w:szCs w:val="20"/>
        </w:rPr>
        <w:t>Disclosure and Barring Service check before appointment is confirmed.</w:t>
      </w:r>
    </w:p>
    <w:p w14:paraId="7FBA4FC3" w14:textId="77777777" w:rsidR="00781BDE" w:rsidRDefault="00781BDE"/>
    <w:sectPr w:rsidR="00781BDE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4EB5DE" w14:textId="77777777" w:rsidR="00DB5DC2" w:rsidRDefault="00DB5DC2" w:rsidP="00DB5DC2">
      <w:pPr>
        <w:spacing w:after="0" w:line="240" w:lineRule="auto"/>
      </w:pPr>
      <w:r>
        <w:separator/>
      </w:r>
    </w:p>
  </w:endnote>
  <w:endnote w:type="continuationSeparator" w:id="0">
    <w:p w14:paraId="79608284" w14:textId="77777777" w:rsidR="00DB5DC2" w:rsidRDefault="00DB5DC2" w:rsidP="00DB5D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2B8639" w14:textId="77777777" w:rsidR="00DB5DC2" w:rsidRDefault="00DB5DC2" w:rsidP="00DB5DC2">
      <w:pPr>
        <w:spacing w:after="0" w:line="240" w:lineRule="auto"/>
      </w:pPr>
      <w:r>
        <w:separator/>
      </w:r>
    </w:p>
  </w:footnote>
  <w:footnote w:type="continuationSeparator" w:id="0">
    <w:p w14:paraId="4FF0AC84" w14:textId="77777777" w:rsidR="00DB5DC2" w:rsidRDefault="00DB5DC2" w:rsidP="00DB5D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BF1209" w14:textId="77777777" w:rsidR="00DB5DC2" w:rsidRPr="00DB5DC2" w:rsidRDefault="00DB5DC2" w:rsidP="00DB5DC2">
    <w:pPr>
      <w:tabs>
        <w:tab w:val="center" w:pos="4513"/>
        <w:tab w:val="right" w:pos="9026"/>
      </w:tabs>
      <w:spacing w:after="0" w:line="240" w:lineRule="auto"/>
      <w:rPr>
        <w:rFonts w:ascii="Calibri" w:eastAsiaTheme="minorHAnsi" w:hAnsi="Calibri" w:cs="Calibri"/>
      </w:rPr>
    </w:pPr>
    <w:r w:rsidRPr="00DB5DC2">
      <w:rPr>
        <w:rFonts w:ascii="Calibri" w:eastAsiaTheme="minorHAnsi" w:hAnsi="Calibri" w:cs="Calibri"/>
        <w:noProof/>
      </w:rPr>
      <w:drawing>
        <wp:anchor distT="0" distB="0" distL="114300" distR="114300" simplePos="0" relativeHeight="251660288" behindDoc="1" locked="0" layoutInCell="1" allowOverlap="1" wp14:anchorId="1D987D05" wp14:editId="7E00F7CA">
          <wp:simplePos x="0" y="0"/>
          <wp:positionH relativeFrom="column">
            <wp:posOffset>388620</wp:posOffset>
          </wp:positionH>
          <wp:positionV relativeFrom="page">
            <wp:posOffset>350520</wp:posOffset>
          </wp:positionV>
          <wp:extent cx="594360" cy="499110"/>
          <wp:effectExtent l="0" t="0" r="0" b="0"/>
          <wp:wrapTight wrapText="bothSides">
            <wp:wrapPolygon edited="0">
              <wp:start x="0" y="0"/>
              <wp:lineTo x="0" y="20611"/>
              <wp:lineTo x="20769" y="20611"/>
              <wp:lineTo x="20769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SQ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" cy="4991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B5DC2">
      <w:rPr>
        <w:rFonts w:ascii="Calibri" w:eastAsiaTheme="minorHAnsi" w:hAnsi="Calibri" w:cs="Calibri"/>
        <w:noProof/>
      </w:rPr>
      <w:drawing>
        <wp:anchor distT="0" distB="0" distL="114300" distR="114300" simplePos="0" relativeHeight="251659264" behindDoc="1" locked="0" layoutInCell="1" allowOverlap="1" wp14:anchorId="062EEB76" wp14:editId="510BB0B5">
          <wp:simplePos x="0" y="0"/>
          <wp:positionH relativeFrom="column">
            <wp:posOffset>4762500</wp:posOffset>
          </wp:positionH>
          <wp:positionV relativeFrom="page">
            <wp:posOffset>304800</wp:posOffset>
          </wp:positionV>
          <wp:extent cx="624840" cy="624840"/>
          <wp:effectExtent l="0" t="0" r="3810" b="3810"/>
          <wp:wrapTight wrapText="bothSides">
            <wp:wrapPolygon edited="0">
              <wp:start x="0" y="0"/>
              <wp:lineTo x="0" y="21073"/>
              <wp:lineTo x="21073" y="21073"/>
              <wp:lineTo x="21073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angley 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840" cy="624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B5DC2">
      <w:rPr>
        <w:rFonts w:ascii="Calibri" w:eastAsiaTheme="minorHAnsi" w:hAnsi="Calibri" w:cs="Calibri"/>
      </w:rPr>
      <w:tab/>
      <w:t>Langley Fitzurse Stanton St Quintin Federation</w:t>
    </w:r>
  </w:p>
  <w:p w14:paraId="0623D4B7" w14:textId="77777777" w:rsidR="00DB5DC2" w:rsidRDefault="00DB5DC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DC2"/>
    <w:rsid w:val="00625655"/>
    <w:rsid w:val="00781BDE"/>
    <w:rsid w:val="00DB5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657F3D"/>
  <w15:chartTrackingRefBased/>
  <w15:docId w15:val="{9C947126-10BA-4E5B-B4A2-BBFF2DD38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5DC2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DB5DC2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B5D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5DC2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DB5D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5DC2"/>
    <w:rPr>
      <w:rFonts w:eastAsiaTheme="minorEastAsia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54E0353FDA0B4BA3A04C52E27B0216" ma:contentTypeVersion="14" ma:contentTypeDescription="Create a new document." ma:contentTypeScope="" ma:versionID="4ca4f1785e71dccb7ea4ea6ca49369bf">
  <xsd:schema xmlns:xsd="http://www.w3.org/2001/XMLSchema" xmlns:xs="http://www.w3.org/2001/XMLSchema" xmlns:p="http://schemas.microsoft.com/office/2006/metadata/properties" xmlns:ns3="8036970b-f7dc-44b2-84c4-98876e1dd026" xmlns:ns4="a7262956-e09e-47ce-95a5-f003ebbbd901" targetNamespace="http://schemas.microsoft.com/office/2006/metadata/properties" ma:root="true" ma:fieldsID="61a2fa906157ab3d4e683b7efdb8e626" ns3:_="" ns4:_="">
    <xsd:import namespace="8036970b-f7dc-44b2-84c4-98876e1dd026"/>
    <xsd:import namespace="a7262956-e09e-47ce-95a5-f003ebbbd90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36970b-f7dc-44b2-84c4-98876e1dd0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262956-e09e-47ce-95a5-f003ebbbd90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A4B007E-4700-4BE1-85EC-49D5A61E10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36970b-f7dc-44b2-84c4-98876e1dd026"/>
    <ds:schemaRef ds:uri="a7262956-e09e-47ce-95a5-f003ebbbd9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EF2D10-B808-45CE-9207-6B11D94530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FFACD12-9E2C-4C5F-ACDE-CB82F47BECA8}">
  <ds:schemaRefs>
    <ds:schemaRef ds:uri="http://schemas.openxmlformats.org/package/2006/metadata/core-properties"/>
    <ds:schemaRef ds:uri="http://schemas.microsoft.com/office/2006/documentManagement/types"/>
    <ds:schemaRef ds:uri="a7262956-e09e-47ce-95a5-f003ebbbd901"/>
    <ds:schemaRef ds:uri="http://purl.org/dc/elements/1.1/"/>
    <ds:schemaRef ds:uri="http://schemas.microsoft.com/office/2006/metadata/properties"/>
    <ds:schemaRef ds:uri="8036970b-f7dc-44b2-84c4-98876e1dd026"/>
    <ds:schemaRef ds:uri="http://purl.org/dc/terms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Winterburn</dc:creator>
  <cp:keywords/>
  <dc:description/>
  <cp:lastModifiedBy>Karen Winterburn</cp:lastModifiedBy>
  <cp:revision>2</cp:revision>
  <dcterms:created xsi:type="dcterms:W3CDTF">2022-07-15T08:51:00Z</dcterms:created>
  <dcterms:modified xsi:type="dcterms:W3CDTF">2022-07-15T08:56:00Z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0x010100A854E0353FDA0B4BA3A04C52E27B0216</vt:lpwstr>
  </property>
</Properties>
</file>