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946" w:type="dxa"/>
        <w:jc w:val="center"/>
        <w:tblLook w:val="04A0" w:firstRow="1" w:lastRow="0" w:firstColumn="1" w:lastColumn="0" w:noHBand="0" w:noVBand="1"/>
      </w:tblPr>
      <w:tblGrid>
        <w:gridCol w:w="1401"/>
        <w:gridCol w:w="2279"/>
        <w:gridCol w:w="2280"/>
        <w:gridCol w:w="2146"/>
        <w:gridCol w:w="2280"/>
        <w:gridCol w:w="2280"/>
        <w:gridCol w:w="2280"/>
      </w:tblGrid>
      <w:tr w:rsidR="001A43D9" w14:paraId="385CAC8F" w14:textId="77777777" w:rsidTr="005C1978">
        <w:trPr>
          <w:jc w:val="center"/>
        </w:trPr>
        <w:tc>
          <w:tcPr>
            <w:tcW w:w="1401" w:type="dxa"/>
          </w:tcPr>
          <w:p w14:paraId="74D16019" w14:textId="77777777" w:rsidR="001A43D9" w:rsidRDefault="001A43D9" w:rsidP="005C1978">
            <w:pPr>
              <w:rPr>
                <w:b/>
                <w:sz w:val="28"/>
                <w:szCs w:val="28"/>
              </w:rPr>
            </w:pPr>
          </w:p>
        </w:tc>
        <w:tc>
          <w:tcPr>
            <w:tcW w:w="13545" w:type="dxa"/>
            <w:gridSpan w:val="6"/>
          </w:tcPr>
          <w:p w14:paraId="1F609818" w14:textId="4F105B16" w:rsidR="001A43D9" w:rsidRDefault="001A43D9" w:rsidP="005C1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Literacy </w:t>
            </w:r>
            <w:r>
              <w:rPr>
                <w:b/>
                <w:sz w:val="28"/>
                <w:szCs w:val="28"/>
              </w:rPr>
              <w:t>Skills Progression</w:t>
            </w:r>
          </w:p>
          <w:p w14:paraId="57B791AE" w14:textId="77777777" w:rsidR="001A43D9" w:rsidRDefault="001A43D9" w:rsidP="005C1978">
            <w:pPr>
              <w:rPr>
                <w:b/>
                <w:sz w:val="28"/>
                <w:szCs w:val="28"/>
              </w:rPr>
            </w:pPr>
          </w:p>
        </w:tc>
      </w:tr>
      <w:tr w:rsidR="001A43D9" w14:paraId="48E28B78" w14:textId="77777777" w:rsidTr="005C1978">
        <w:trPr>
          <w:jc w:val="center"/>
        </w:trPr>
        <w:tc>
          <w:tcPr>
            <w:tcW w:w="1401" w:type="dxa"/>
            <w:shd w:val="clear" w:color="auto" w:fill="2F5496" w:themeFill="accent1" w:themeFillShade="BF"/>
          </w:tcPr>
          <w:p w14:paraId="5654B673" w14:textId="77777777" w:rsidR="001A43D9" w:rsidRPr="00313926" w:rsidRDefault="001A43D9" w:rsidP="005C1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Reception</w:t>
            </w:r>
          </w:p>
        </w:tc>
        <w:tc>
          <w:tcPr>
            <w:tcW w:w="2279" w:type="dxa"/>
            <w:shd w:val="clear" w:color="auto" w:fill="2F5496" w:themeFill="accent1" w:themeFillShade="BF"/>
          </w:tcPr>
          <w:p w14:paraId="0AE84514" w14:textId="77777777" w:rsidR="001A43D9" w:rsidRDefault="001A43D9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1</w:t>
            </w:r>
          </w:p>
          <w:p w14:paraId="0BAEC7F1" w14:textId="77777777" w:rsidR="001A43D9" w:rsidRPr="00FE64B5" w:rsidRDefault="001A43D9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4B391A74" w14:textId="77777777" w:rsidR="001A43D9" w:rsidRDefault="001A43D9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2</w:t>
            </w:r>
          </w:p>
          <w:p w14:paraId="68B8ACEE" w14:textId="77777777" w:rsidR="001A43D9" w:rsidRDefault="001A43D9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2</w:t>
            </w:r>
          </w:p>
        </w:tc>
        <w:tc>
          <w:tcPr>
            <w:tcW w:w="2146" w:type="dxa"/>
            <w:shd w:val="clear" w:color="auto" w:fill="2F5496" w:themeFill="accent1" w:themeFillShade="BF"/>
          </w:tcPr>
          <w:p w14:paraId="0FCF09AB" w14:textId="77777777" w:rsidR="001A43D9" w:rsidRDefault="001A43D9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3</w:t>
            </w:r>
          </w:p>
          <w:p w14:paraId="14B2AB7B" w14:textId="77777777" w:rsidR="001A43D9" w:rsidRDefault="001A43D9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256956AA" w14:textId="77777777" w:rsidR="001A43D9" w:rsidRDefault="001A43D9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4</w:t>
            </w:r>
          </w:p>
          <w:p w14:paraId="552E8E73" w14:textId="77777777" w:rsidR="001A43D9" w:rsidRDefault="001A43D9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761BB1AF" w14:textId="77777777" w:rsidR="001A43D9" w:rsidRDefault="001A43D9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5</w:t>
            </w:r>
          </w:p>
          <w:p w14:paraId="1F7C7399" w14:textId="77777777" w:rsidR="001A43D9" w:rsidRDefault="001A43D9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046B7327" w14:textId="77777777" w:rsidR="001A43D9" w:rsidRDefault="001A43D9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6</w:t>
            </w:r>
          </w:p>
          <w:p w14:paraId="292D45FC" w14:textId="77777777" w:rsidR="001A43D9" w:rsidRDefault="001A43D9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2</w:t>
            </w:r>
          </w:p>
        </w:tc>
      </w:tr>
      <w:tr w:rsidR="001A43D9" w14:paraId="6316F562" w14:textId="77777777" w:rsidTr="005C1978">
        <w:trPr>
          <w:jc w:val="center"/>
        </w:trPr>
        <w:tc>
          <w:tcPr>
            <w:tcW w:w="1401" w:type="dxa"/>
          </w:tcPr>
          <w:p w14:paraId="360D59E7" w14:textId="77777777" w:rsidR="001A43D9" w:rsidRPr="00797FB6" w:rsidRDefault="001A43D9" w:rsidP="005C1978">
            <w:pPr>
              <w:rPr>
                <w:rFonts w:ascii="Comic Sans MS" w:hAnsi="Comic Sans MS"/>
                <w:color w:val="00B0F0"/>
                <w:szCs w:val="28"/>
              </w:rPr>
            </w:pPr>
          </w:p>
        </w:tc>
        <w:tc>
          <w:tcPr>
            <w:tcW w:w="2279" w:type="dxa"/>
          </w:tcPr>
          <w:p w14:paraId="393ECE8E" w14:textId="77777777" w:rsidR="001A43D9" w:rsidRPr="00313926" w:rsidRDefault="001A43D9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313926">
              <w:rPr>
                <w:rFonts w:ascii="Comic Sans MS" w:hAnsi="Comic Sans MS" w:cstheme="minorHAnsi"/>
                <w:sz w:val="18"/>
                <w:szCs w:val="19"/>
              </w:rPr>
              <w:t>Read individual letters by saying the sounds for them.</w:t>
            </w:r>
          </w:p>
          <w:p w14:paraId="3986FD0C" w14:textId="77777777" w:rsidR="001A43D9" w:rsidRPr="00E24C96" w:rsidRDefault="001A43D9" w:rsidP="005C1978">
            <w:pPr>
              <w:rPr>
                <w:rFonts w:cstheme="minorHAnsi"/>
                <w:sz w:val="20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Read some letter groups that each represent one sound and say sounds for them.</w:t>
            </w:r>
          </w:p>
        </w:tc>
        <w:tc>
          <w:tcPr>
            <w:tcW w:w="2280" w:type="dxa"/>
          </w:tcPr>
          <w:p w14:paraId="0AA67893" w14:textId="77777777" w:rsidR="001A43D9" w:rsidRPr="00313926" w:rsidRDefault="001A43D9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313926">
              <w:rPr>
                <w:rFonts w:ascii="Comic Sans MS" w:hAnsi="Comic Sans MS" w:cstheme="minorHAnsi"/>
                <w:sz w:val="18"/>
                <w:szCs w:val="19"/>
              </w:rPr>
              <w:t>Blend sounds into words, so that they can read short words made up of unknown letter-sound correspondences.</w:t>
            </w:r>
          </w:p>
          <w:p w14:paraId="2F6C5042" w14:textId="77777777" w:rsidR="001A43D9" w:rsidRPr="00E24C96" w:rsidRDefault="001A43D9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Spell words by identifying the sounds and then writing the sound with letter/s.</w:t>
            </w:r>
          </w:p>
        </w:tc>
        <w:tc>
          <w:tcPr>
            <w:tcW w:w="2146" w:type="dxa"/>
          </w:tcPr>
          <w:p w14:paraId="694FB7EF" w14:textId="77777777" w:rsidR="001A43D9" w:rsidRPr="00313926" w:rsidRDefault="001A43D9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313926">
              <w:rPr>
                <w:rFonts w:ascii="Comic Sans MS" w:hAnsi="Comic Sans MS" w:cstheme="minorHAnsi"/>
                <w:sz w:val="18"/>
                <w:szCs w:val="19"/>
              </w:rPr>
              <w:t xml:space="preserve">Form lower-case and capital letters correctly. </w:t>
            </w:r>
          </w:p>
          <w:p w14:paraId="3250425D" w14:textId="77777777" w:rsidR="001A43D9" w:rsidRPr="00313926" w:rsidRDefault="001A43D9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313926">
              <w:rPr>
                <w:rFonts w:ascii="Comic Sans MS" w:hAnsi="Comic Sans MS" w:cstheme="minorHAnsi"/>
                <w:sz w:val="18"/>
                <w:szCs w:val="19"/>
              </w:rPr>
              <w:t>Read a few common exception words matched to the school’s phonic programme.</w:t>
            </w:r>
          </w:p>
          <w:p w14:paraId="4C0EAAE6" w14:textId="77777777" w:rsidR="001A43D9" w:rsidRPr="00313926" w:rsidRDefault="001A43D9" w:rsidP="005C1978">
            <w:pPr>
              <w:rPr>
                <w:rFonts w:ascii="Comic Sans MS" w:hAnsi="Comic Sans MS" w:cstheme="minorHAnsi"/>
                <w:sz w:val="20"/>
                <w:szCs w:val="19"/>
              </w:rPr>
            </w:pPr>
            <w:r w:rsidRPr="00313926">
              <w:rPr>
                <w:rFonts w:ascii="Comic Sans MS" w:hAnsi="Comic Sans MS" w:cstheme="minorHAnsi"/>
                <w:sz w:val="18"/>
                <w:szCs w:val="19"/>
              </w:rPr>
              <w:t>Re-read these books to build up their confidence in word reading, their fluency and their understanding and enjoyment.</w:t>
            </w:r>
          </w:p>
        </w:tc>
        <w:tc>
          <w:tcPr>
            <w:tcW w:w="2280" w:type="dxa"/>
          </w:tcPr>
          <w:p w14:paraId="69BF0D79" w14:textId="77777777" w:rsidR="001A43D9" w:rsidRPr="00E24C96" w:rsidRDefault="001A43D9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B52A02">
              <w:rPr>
                <w:rFonts w:ascii="Comic Sans MS" w:hAnsi="Comic Sans MS" w:cstheme="minorHAnsi"/>
                <w:sz w:val="18"/>
                <w:szCs w:val="19"/>
              </w:rPr>
              <w:t>Read simple phrases and sentences made up of words with known letter-sound correspondences and, where necessary, a few exception words.</w:t>
            </w:r>
          </w:p>
        </w:tc>
        <w:tc>
          <w:tcPr>
            <w:tcW w:w="2280" w:type="dxa"/>
          </w:tcPr>
          <w:p w14:paraId="6174C594" w14:textId="77777777" w:rsidR="001A43D9" w:rsidRPr="00313926" w:rsidRDefault="001A43D9" w:rsidP="005C1978">
            <w:pPr>
              <w:rPr>
                <w:rFonts w:ascii="Comic Sans MS" w:hAnsi="Comic Sans MS" w:cstheme="minorHAnsi"/>
                <w:color w:val="000000" w:themeColor="text1"/>
                <w:sz w:val="18"/>
                <w:szCs w:val="19"/>
              </w:rPr>
            </w:pPr>
            <w:r w:rsidRPr="00313926">
              <w:rPr>
                <w:rFonts w:ascii="Comic Sans MS" w:hAnsi="Comic Sans MS" w:cstheme="minorHAnsi"/>
                <w:color w:val="000000" w:themeColor="text1"/>
                <w:sz w:val="18"/>
                <w:szCs w:val="19"/>
              </w:rPr>
              <w:t>Write short sentence with words and unknown letter-sound correspondences using a capital letter and full stop.</w:t>
            </w:r>
          </w:p>
          <w:p w14:paraId="57CCAAD0" w14:textId="77777777" w:rsidR="001A43D9" w:rsidRPr="00E24C96" w:rsidRDefault="001A43D9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B52A02">
              <w:rPr>
                <w:rFonts w:ascii="Comic Sans MS" w:hAnsi="Comic Sans MS" w:cstheme="minorHAnsi"/>
                <w:color w:val="000000" w:themeColor="text1"/>
                <w:sz w:val="18"/>
                <w:szCs w:val="19"/>
              </w:rPr>
              <w:t>Re-read what they have written to check that it makes sense.</w:t>
            </w:r>
          </w:p>
        </w:tc>
        <w:tc>
          <w:tcPr>
            <w:tcW w:w="2280" w:type="dxa"/>
          </w:tcPr>
          <w:p w14:paraId="61C1C48D" w14:textId="77777777" w:rsidR="001A43D9" w:rsidRPr="00B52A02" w:rsidRDefault="001A43D9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B52A02">
              <w:rPr>
                <w:rFonts w:ascii="Comic Sans MS" w:hAnsi="Comic Sans MS" w:cstheme="minorHAnsi"/>
                <w:b/>
                <w:sz w:val="18"/>
                <w:szCs w:val="19"/>
              </w:rPr>
              <w:t xml:space="preserve">Comprehension </w:t>
            </w:r>
            <w:r w:rsidRPr="00B52A02">
              <w:rPr>
                <w:rFonts w:ascii="Comic Sans MS" w:hAnsi="Comic Sans MS" w:cstheme="minorHAnsi"/>
                <w:sz w:val="18"/>
                <w:szCs w:val="19"/>
              </w:rPr>
              <w:t xml:space="preserve"> </w:t>
            </w:r>
          </w:p>
          <w:p w14:paraId="619E5101" w14:textId="77777777" w:rsidR="001A43D9" w:rsidRPr="00313926" w:rsidRDefault="001A43D9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313926">
              <w:rPr>
                <w:rFonts w:ascii="Comic Sans MS" w:hAnsi="Comic Sans MS" w:cstheme="minorHAnsi"/>
                <w:sz w:val="18"/>
                <w:szCs w:val="19"/>
              </w:rPr>
              <w:t>Demonstrate understanding of what has been read to them by retelling stories and narratives using their own words and recently introduced vocabulary.</w:t>
            </w:r>
          </w:p>
          <w:p w14:paraId="11966FE7" w14:textId="77777777" w:rsidR="001A43D9" w:rsidRPr="00313926" w:rsidRDefault="001A43D9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313926">
              <w:rPr>
                <w:rFonts w:ascii="Comic Sans MS" w:hAnsi="Comic Sans MS" w:cstheme="minorHAnsi"/>
                <w:sz w:val="18"/>
                <w:szCs w:val="19"/>
              </w:rPr>
              <w:t>Anticipate (where appropriate) key events in stories.</w:t>
            </w:r>
          </w:p>
          <w:p w14:paraId="534FB0E8" w14:textId="77777777" w:rsidR="001A43D9" w:rsidRPr="00313926" w:rsidRDefault="001A43D9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313926">
              <w:rPr>
                <w:rFonts w:ascii="Comic Sans MS" w:hAnsi="Comic Sans MS" w:cstheme="minorHAnsi"/>
                <w:sz w:val="18"/>
                <w:szCs w:val="19"/>
              </w:rPr>
              <w:t xml:space="preserve">Use and understand recently introduced vocabulary during discussions about stories, non-fiction, rhymes and poems and during role play. </w:t>
            </w:r>
          </w:p>
          <w:p w14:paraId="334292C4" w14:textId="77777777" w:rsidR="001A43D9" w:rsidRDefault="001A43D9" w:rsidP="005C1978">
            <w:pPr>
              <w:rPr>
                <w:rFonts w:ascii="Comic Sans MS" w:hAnsi="Comic Sans MS" w:cstheme="minorHAnsi"/>
                <w:b/>
                <w:sz w:val="18"/>
                <w:szCs w:val="19"/>
              </w:rPr>
            </w:pPr>
            <w:r w:rsidRPr="00B52A02">
              <w:rPr>
                <w:rFonts w:ascii="Comic Sans MS" w:hAnsi="Comic Sans MS" w:cstheme="minorHAnsi"/>
                <w:b/>
                <w:sz w:val="18"/>
                <w:szCs w:val="19"/>
              </w:rPr>
              <w:t>Word Reading</w:t>
            </w:r>
          </w:p>
          <w:p w14:paraId="1C0544EB" w14:textId="77777777" w:rsidR="001A43D9" w:rsidRPr="00313926" w:rsidRDefault="001A43D9" w:rsidP="005C1978">
            <w:pPr>
              <w:rPr>
                <w:rFonts w:ascii="Comic Sans MS" w:hAnsi="Comic Sans MS" w:cstheme="minorHAnsi"/>
                <w:b/>
                <w:sz w:val="18"/>
                <w:szCs w:val="19"/>
              </w:rPr>
            </w:pPr>
            <w:r w:rsidRPr="00313926">
              <w:rPr>
                <w:rFonts w:ascii="Comic Sans MS" w:hAnsi="Comic Sans MS" w:cstheme="minorHAnsi"/>
                <w:sz w:val="18"/>
                <w:szCs w:val="19"/>
              </w:rPr>
              <w:t>Say a sound for each letter in the alphabet and at least 10 digraphs.</w:t>
            </w:r>
          </w:p>
          <w:p w14:paraId="1131AB70" w14:textId="77777777" w:rsidR="001A43D9" w:rsidRPr="00313926" w:rsidRDefault="001A43D9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313926">
              <w:rPr>
                <w:rFonts w:ascii="Comic Sans MS" w:hAnsi="Comic Sans MS" w:cstheme="minorHAnsi"/>
                <w:sz w:val="18"/>
                <w:szCs w:val="19"/>
              </w:rPr>
              <w:t>Read words consistent with their phonic knowledge by sound blending.</w:t>
            </w:r>
          </w:p>
          <w:p w14:paraId="398AA6C7" w14:textId="77777777" w:rsidR="001A43D9" w:rsidRPr="00313926" w:rsidRDefault="001A43D9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313926">
              <w:rPr>
                <w:rFonts w:ascii="Comic Sans MS" w:hAnsi="Comic Sans MS" w:cstheme="minorHAnsi"/>
                <w:sz w:val="18"/>
                <w:szCs w:val="19"/>
              </w:rPr>
              <w:t xml:space="preserve">Read aloud simple sentences and books that are consistent with their phonic knowledge, </w:t>
            </w:r>
            <w:r w:rsidRPr="00313926">
              <w:rPr>
                <w:rFonts w:ascii="Comic Sans MS" w:hAnsi="Comic Sans MS" w:cstheme="minorHAnsi"/>
                <w:sz w:val="18"/>
                <w:szCs w:val="19"/>
              </w:rPr>
              <w:lastRenderedPageBreak/>
              <w:t>including some common exception words.</w:t>
            </w:r>
          </w:p>
          <w:p w14:paraId="172CF7E3" w14:textId="77777777" w:rsidR="001A43D9" w:rsidRDefault="001A43D9" w:rsidP="005C1978">
            <w:pPr>
              <w:rPr>
                <w:rFonts w:ascii="Comic Sans MS" w:hAnsi="Comic Sans MS" w:cstheme="minorHAnsi"/>
                <w:b/>
                <w:sz w:val="18"/>
                <w:szCs w:val="19"/>
              </w:rPr>
            </w:pPr>
            <w:r w:rsidRPr="00B52A02">
              <w:rPr>
                <w:rFonts w:ascii="Comic Sans MS" w:hAnsi="Comic Sans MS" w:cstheme="minorHAnsi"/>
                <w:b/>
                <w:sz w:val="18"/>
                <w:szCs w:val="19"/>
              </w:rPr>
              <w:t>Writing</w:t>
            </w:r>
          </w:p>
          <w:p w14:paraId="332E7FE7" w14:textId="77777777" w:rsidR="001A43D9" w:rsidRPr="00313926" w:rsidRDefault="001A43D9" w:rsidP="005C1978">
            <w:pPr>
              <w:rPr>
                <w:rFonts w:ascii="Comic Sans MS" w:hAnsi="Comic Sans MS" w:cstheme="minorHAnsi"/>
                <w:b/>
                <w:sz w:val="18"/>
                <w:szCs w:val="19"/>
              </w:rPr>
            </w:pPr>
            <w:r w:rsidRPr="00313926">
              <w:rPr>
                <w:rFonts w:ascii="Comic Sans MS" w:hAnsi="Comic Sans MS" w:cstheme="minorHAnsi"/>
                <w:sz w:val="18"/>
                <w:szCs w:val="19"/>
              </w:rPr>
              <w:t>Write recognisable letters, most of which are correctly formed.</w:t>
            </w:r>
          </w:p>
          <w:p w14:paraId="19EDA2DA" w14:textId="77777777" w:rsidR="001A43D9" w:rsidRPr="00313926" w:rsidRDefault="001A43D9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313926">
              <w:rPr>
                <w:rFonts w:ascii="Comic Sans MS" w:hAnsi="Comic Sans MS" w:cstheme="minorHAnsi"/>
                <w:sz w:val="18"/>
                <w:szCs w:val="19"/>
              </w:rPr>
              <w:t>Spell words by identifying sounds in them and representing the sounds with a letter or letters.</w:t>
            </w:r>
          </w:p>
          <w:p w14:paraId="4C8D482E" w14:textId="77777777" w:rsidR="001A43D9" w:rsidRPr="00E24C96" w:rsidRDefault="001A43D9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Write simple phrases and sentences that can be read by others.</w:t>
            </w:r>
          </w:p>
        </w:tc>
      </w:tr>
    </w:tbl>
    <w:p w14:paraId="5AF5B13A" w14:textId="77777777" w:rsidR="005A43A0" w:rsidRDefault="005A43A0"/>
    <w:p w14:paraId="056ECFF9" w14:textId="77777777" w:rsidR="00190A9A" w:rsidRDefault="00190A9A"/>
    <w:p w14:paraId="6D78D6CB" w14:textId="77777777" w:rsidR="00190A9A" w:rsidRDefault="00190A9A"/>
    <w:sectPr w:rsidR="00190A9A" w:rsidSect="00190A9A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1B112" w14:textId="77777777" w:rsidR="003C25C9" w:rsidRDefault="003C25C9" w:rsidP="00190A9A">
      <w:pPr>
        <w:spacing w:after="0" w:line="240" w:lineRule="auto"/>
      </w:pPr>
      <w:r>
        <w:separator/>
      </w:r>
    </w:p>
  </w:endnote>
  <w:endnote w:type="continuationSeparator" w:id="0">
    <w:p w14:paraId="06D061A2" w14:textId="77777777" w:rsidR="003C25C9" w:rsidRDefault="003C25C9" w:rsidP="0019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532CB" w14:textId="77777777" w:rsidR="003C25C9" w:rsidRDefault="003C25C9" w:rsidP="00190A9A">
      <w:pPr>
        <w:spacing w:after="0" w:line="240" w:lineRule="auto"/>
      </w:pPr>
      <w:r>
        <w:separator/>
      </w:r>
    </w:p>
  </w:footnote>
  <w:footnote w:type="continuationSeparator" w:id="0">
    <w:p w14:paraId="6F9825F1" w14:textId="77777777" w:rsidR="003C25C9" w:rsidRDefault="003C25C9" w:rsidP="00190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BC8B" w14:textId="5771413D" w:rsidR="00190A9A" w:rsidRDefault="00190A9A" w:rsidP="00190A9A">
    <w:pPr>
      <w:pStyle w:val="Header"/>
      <w:jc w:val="right"/>
    </w:pPr>
    <w:r w:rsidRPr="00017869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838B9D5" wp14:editId="13404C02">
          <wp:simplePos x="0" y="0"/>
          <wp:positionH relativeFrom="column">
            <wp:posOffset>8336280</wp:posOffset>
          </wp:positionH>
          <wp:positionV relativeFrom="paragraph">
            <wp:posOffset>-320040</wp:posOffset>
          </wp:positionV>
          <wp:extent cx="1110615" cy="756864"/>
          <wp:effectExtent l="0" t="0" r="0" b="5715"/>
          <wp:wrapNone/>
          <wp:docPr id="1" name="Picture 1" descr="Mai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i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322" cy="759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6D6C00" w14:textId="77777777" w:rsidR="00190A9A" w:rsidRDefault="00190A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9A"/>
    <w:rsid w:val="00190A9A"/>
    <w:rsid w:val="001A43D9"/>
    <w:rsid w:val="003C25C9"/>
    <w:rsid w:val="005A43A0"/>
    <w:rsid w:val="00B335BA"/>
    <w:rsid w:val="00BD7520"/>
    <w:rsid w:val="00E9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F6219"/>
  <w15:chartTrackingRefBased/>
  <w15:docId w15:val="{9E018472-7762-42CB-BCCD-186D46F5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A9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A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A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A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A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A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A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A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0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0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A9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0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A9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0A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A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A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A9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0A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A9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9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A9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Breen</dc:creator>
  <cp:keywords/>
  <dc:description/>
  <cp:lastModifiedBy>Louise Breen</cp:lastModifiedBy>
  <cp:revision>2</cp:revision>
  <dcterms:created xsi:type="dcterms:W3CDTF">2026-08-06T17:51:00Z</dcterms:created>
  <dcterms:modified xsi:type="dcterms:W3CDTF">2026-08-06T17:51:00Z</dcterms:modified>
</cp:coreProperties>
</file>